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FCEC71" w14:textId="56671D88" w:rsidR="00C15524" w:rsidRP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 w:rsidRPr="00C15524">
        <w:rPr>
          <w:rFonts w:ascii="Arial" w:hAnsi="Arial" w:cs="Arial"/>
          <w:sz w:val="24"/>
          <w:szCs w:val="24"/>
          <w:lang w:val="es-ES"/>
        </w:rPr>
        <w:t xml:space="preserve">Mocoa, </w:t>
      </w:r>
      <w:r w:rsidR="00046885">
        <w:rPr>
          <w:rFonts w:ascii="Arial" w:hAnsi="Arial" w:cs="Arial"/>
          <w:sz w:val="24"/>
          <w:szCs w:val="24"/>
          <w:lang w:val="es-ES"/>
        </w:rPr>
        <w:t>1</w:t>
      </w:r>
      <w:r w:rsidR="00CC696B">
        <w:rPr>
          <w:rFonts w:ascii="Arial" w:hAnsi="Arial" w:cs="Arial"/>
          <w:sz w:val="24"/>
          <w:szCs w:val="24"/>
          <w:lang w:val="es-ES"/>
        </w:rPr>
        <w:t>0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</w:t>
      </w:r>
      <w:r w:rsidR="00CC696B">
        <w:rPr>
          <w:rFonts w:ascii="Arial" w:hAnsi="Arial" w:cs="Arial"/>
          <w:sz w:val="24"/>
          <w:szCs w:val="24"/>
          <w:lang w:val="es-ES"/>
        </w:rPr>
        <w:t>septiembre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de 2025</w:t>
      </w:r>
    </w:p>
    <w:p w14:paraId="203C1A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3A90D96B" w14:textId="5BB49201" w:rsidR="00C15524" w:rsidRPr="00C15524" w:rsidRDefault="00C15524" w:rsidP="006D41D8">
      <w:pPr>
        <w:tabs>
          <w:tab w:val="left" w:pos="912"/>
        </w:tabs>
        <w:spacing w:after="0"/>
        <w:rPr>
          <w:rFonts w:ascii="Arial" w:hAnsi="Arial" w:cs="Arial"/>
          <w:sz w:val="24"/>
          <w:szCs w:val="24"/>
          <w:lang w:val="es-ES"/>
        </w:rPr>
      </w:pPr>
    </w:p>
    <w:p w14:paraId="04034C8B" w14:textId="2EDDB2E9" w:rsidR="00C97EC9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Señores:</w:t>
      </w:r>
    </w:p>
    <w:p w14:paraId="5893A226" w14:textId="4BF3FA94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Patrimonio Natural</w:t>
      </w:r>
    </w:p>
    <w:p w14:paraId="70D82EB0" w14:textId="2F79B685" w:rsidR="00C15524" w:rsidRPr="00C15524" w:rsidRDefault="00C15524" w:rsidP="00C15524">
      <w:pPr>
        <w:spacing w:after="0"/>
        <w:rPr>
          <w:rFonts w:ascii="Arial" w:hAnsi="Arial" w:cs="Arial"/>
          <w:b/>
          <w:bCs/>
          <w:sz w:val="24"/>
          <w:szCs w:val="24"/>
          <w:lang w:val="es-ES"/>
        </w:rPr>
      </w:pPr>
      <w:r w:rsidRPr="00C15524">
        <w:rPr>
          <w:rFonts w:ascii="Arial" w:hAnsi="Arial" w:cs="Arial"/>
          <w:b/>
          <w:bCs/>
          <w:sz w:val="24"/>
          <w:szCs w:val="24"/>
          <w:lang w:val="es-ES"/>
        </w:rPr>
        <w:t>Bogotá D.E.</w:t>
      </w:r>
    </w:p>
    <w:p w14:paraId="6FD1397D" w14:textId="77777777" w:rsidR="00C15524" w:rsidRP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7410110E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2A09E6CE" w14:textId="77777777" w:rsidR="00B625F2" w:rsidRPr="00C15524" w:rsidRDefault="00B625F2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6A39BEF4" w14:textId="3E865804" w:rsidR="00C15524" w:rsidRDefault="00C15524" w:rsidP="009C3E2D">
      <w:pPr>
        <w:tabs>
          <w:tab w:val="left" w:pos="708"/>
          <w:tab w:val="left" w:pos="1416"/>
          <w:tab w:val="left" w:pos="2124"/>
          <w:tab w:val="left" w:pos="2832"/>
          <w:tab w:val="left" w:pos="3636"/>
        </w:tabs>
        <w:spacing w:after="0"/>
        <w:rPr>
          <w:rFonts w:ascii="Arial" w:hAnsi="Arial" w:cs="Arial"/>
          <w:sz w:val="24"/>
          <w:szCs w:val="24"/>
          <w:lang w:val="es-ES"/>
        </w:rPr>
      </w:pPr>
      <w:r w:rsidRPr="00B625F2">
        <w:rPr>
          <w:rFonts w:ascii="Arial" w:hAnsi="Arial" w:cs="Arial"/>
          <w:b/>
          <w:bCs/>
          <w:sz w:val="24"/>
          <w:szCs w:val="24"/>
          <w:lang w:val="es-ES"/>
        </w:rPr>
        <w:t>Asunto:</w:t>
      </w:r>
      <w:r w:rsidRPr="00C15524">
        <w:rPr>
          <w:rFonts w:ascii="Arial" w:hAnsi="Arial" w:cs="Arial"/>
          <w:sz w:val="24"/>
          <w:szCs w:val="24"/>
          <w:lang w:val="es-ES"/>
        </w:rPr>
        <w:t xml:space="preserve"> </w:t>
      </w:r>
      <w:r w:rsidRPr="00C15524">
        <w:rPr>
          <w:rFonts w:ascii="Arial" w:hAnsi="Arial" w:cs="Arial"/>
          <w:sz w:val="24"/>
          <w:szCs w:val="24"/>
          <w:lang w:val="es-ES"/>
        </w:rPr>
        <w:tab/>
      </w:r>
      <w:r>
        <w:rPr>
          <w:rFonts w:ascii="Arial" w:hAnsi="Arial" w:cs="Arial"/>
          <w:sz w:val="24"/>
          <w:szCs w:val="24"/>
          <w:lang w:val="es-ES"/>
        </w:rPr>
        <w:t xml:space="preserve">Informe </w:t>
      </w:r>
      <w:r w:rsidR="00CC696B">
        <w:rPr>
          <w:rFonts w:ascii="Arial" w:hAnsi="Arial" w:cs="Arial"/>
          <w:sz w:val="24"/>
          <w:szCs w:val="24"/>
          <w:lang w:val="es-ES"/>
        </w:rPr>
        <w:t>agosto 2025</w:t>
      </w:r>
      <w:r w:rsidR="009C3E2D">
        <w:rPr>
          <w:rFonts w:ascii="Arial" w:hAnsi="Arial" w:cs="Arial"/>
          <w:sz w:val="24"/>
          <w:szCs w:val="24"/>
          <w:lang w:val="es-ES"/>
        </w:rPr>
        <w:tab/>
      </w:r>
    </w:p>
    <w:p w14:paraId="2093F068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041A6430" w14:textId="77777777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</w:p>
    <w:p w14:paraId="339AD407" w14:textId="5EB3FFFA" w:rsidR="00C15524" w:rsidRDefault="00C15524" w:rsidP="00C15524">
      <w:pPr>
        <w:spacing w:after="0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Atento Saludo:</w:t>
      </w:r>
    </w:p>
    <w:p w14:paraId="59B673BB" w14:textId="1BA8FFC6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Adjunto informe al mes de </w:t>
      </w:r>
      <w:r w:rsidR="006D41D8">
        <w:rPr>
          <w:rFonts w:ascii="Arial" w:hAnsi="Arial" w:cs="Arial"/>
          <w:sz w:val="24"/>
          <w:szCs w:val="24"/>
          <w:lang w:val="es-ES"/>
        </w:rPr>
        <w:t>julio</w:t>
      </w:r>
      <w:r>
        <w:rPr>
          <w:rFonts w:ascii="Arial" w:hAnsi="Arial" w:cs="Arial"/>
          <w:sz w:val="24"/>
          <w:szCs w:val="24"/>
          <w:lang w:val="es-ES"/>
        </w:rPr>
        <w:t xml:space="preserve"> del convenio con el Instituto Tecnológico del Putumayo con referencia al convenio, </w:t>
      </w:r>
      <w:r w:rsidRPr="00C15524">
        <w:rPr>
          <w:rFonts w:ascii="Arial" w:hAnsi="Arial" w:cs="Arial"/>
          <w:sz w:val="24"/>
          <w:szCs w:val="24"/>
          <w:lang w:val="es-ES"/>
        </w:rPr>
        <w:t>(SUBACUERDO) VA II No. 002 DE 2024 del acuerdo marco VAII No 017 de 2024</w:t>
      </w:r>
      <w:r>
        <w:rPr>
          <w:rFonts w:ascii="Arial" w:hAnsi="Arial" w:cs="Arial"/>
          <w:sz w:val="24"/>
          <w:szCs w:val="24"/>
          <w:lang w:val="es-ES"/>
        </w:rPr>
        <w:t>.</w:t>
      </w:r>
    </w:p>
    <w:p w14:paraId="5CC7CAAF" w14:textId="77777777" w:rsidR="00CC696B" w:rsidRDefault="00CC696B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21BEBC2F" w14:textId="785BA856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Para el presente informe se anexa los siguientes soportes:</w:t>
      </w:r>
    </w:p>
    <w:p w14:paraId="2FC5F494" w14:textId="77777777" w:rsidR="00C15524" w:rsidRDefault="00C15524" w:rsidP="00C15524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p w14:paraId="7B877BB1" w14:textId="0E0AA66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Informe Financiero</w:t>
      </w:r>
      <w:r w:rsidR="00A84DE9">
        <w:rPr>
          <w:rFonts w:ascii="Arial" w:hAnsi="Arial" w:cs="Arial"/>
          <w:sz w:val="24"/>
          <w:szCs w:val="24"/>
          <w:lang w:val="es-ES"/>
        </w:rPr>
        <w:t xml:space="preserve"> Excel</w:t>
      </w:r>
    </w:p>
    <w:p w14:paraId="5A6A4E28" w14:textId="4CB5F511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Estado financiero de prueba.</w:t>
      </w:r>
    </w:p>
    <w:p w14:paraId="2FA782CB" w14:textId="08D056D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bancos</w:t>
      </w:r>
    </w:p>
    <w:p w14:paraId="2F5EEF70" w14:textId="511BBABC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Libro auxiliar de cuentas por cobrar</w:t>
      </w:r>
    </w:p>
    <w:p w14:paraId="09C33224" w14:textId="3CF45E1D" w:rsidR="00C15524" w:rsidRPr="00C15524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 xml:space="preserve">Libro </w:t>
      </w:r>
      <w:r w:rsidR="00E960DD">
        <w:rPr>
          <w:rFonts w:ascii="Arial" w:hAnsi="Arial" w:cs="Arial"/>
          <w:sz w:val="24"/>
          <w:szCs w:val="24"/>
          <w:lang w:val="es-ES"/>
        </w:rPr>
        <w:t xml:space="preserve">auxiliar </w:t>
      </w:r>
      <w:r>
        <w:rPr>
          <w:rFonts w:ascii="Arial" w:hAnsi="Arial" w:cs="Arial"/>
          <w:sz w:val="24"/>
          <w:szCs w:val="24"/>
          <w:lang w:val="es-ES"/>
        </w:rPr>
        <w:t xml:space="preserve">de cuentas por </w:t>
      </w:r>
      <w:r w:rsidR="00E960DD">
        <w:rPr>
          <w:rFonts w:ascii="Arial" w:hAnsi="Arial" w:cs="Arial"/>
          <w:sz w:val="24"/>
          <w:szCs w:val="24"/>
          <w:lang w:val="es-ES"/>
        </w:rPr>
        <w:t>pag</w:t>
      </w:r>
      <w:r>
        <w:rPr>
          <w:rFonts w:ascii="Arial" w:hAnsi="Arial" w:cs="Arial"/>
          <w:sz w:val="24"/>
          <w:szCs w:val="24"/>
          <w:lang w:val="es-ES"/>
        </w:rPr>
        <w:t>ar</w:t>
      </w:r>
    </w:p>
    <w:p w14:paraId="78411101" w14:textId="40F4FA9B" w:rsidR="00C15524" w:rsidRPr="0079708A" w:rsidRDefault="00C15524" w:rsidP="00C15524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Conciliación con sus anexos</w:t>
      </w:r>
    </w:p>
    <w:p w14:paraId="36E692F0" w14:textId="7E0F25C7" w:rsidR="006D41D8" w:rsidRPr="00CC696B" w:rsidRDefault="006D41D8" w:rsidP="00CC696B">
      <w:pPr>
        <w:pStyle w:val="Prrafodelista"/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9F0B7C3" w14:textId="77777777" w:rsidR="006D41D8" w:rsidRDefault="006D41D8" w:rsidP="00C15524">
      <w:pPr>
        <w:spacing w:after="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3C679EE3" w14:textId="165B563B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Quedo atento a sus comentarios</w:t>
      </w:r>
    </w:p>
    <w:p w14:paraId="4C2A8370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ABD828C" w14:textId="289D4112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Atentamente:</w:t>
      </w:r>
    </w:p>
    <w:p w14:paraId="7B365954" w14:textId="4CB2C10A" w:rsidR="00C15524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noProof/>
          <w:sz w:val="24"/>
          <w:szCs w:val="24"/>
          <w:lang w:val="es-ES"/>
        </w:rPr>
        <w:drawing>
          <wp:anchor distT="0" distB="0" distL="114300" distR="114300" simplePos="0" relativeHeight="251658240" behindDoc="1" locked="0" layoutInCell="1" allowOverlap="1" wp14:anchorId="293FD63B" wp14:editId="7E044476">
            <wp:simplePos x="0" y="0"/>
            <wp:positionH relativeFrom="column">
              <wp:posOffset>565785</wp:posOffset>
            </wp:positionH>
            <wp:positionV relativeFrom="paragraph">
              <wp:posOffset>121285</wp:posOffset>
            </wp:positionV>
            <wp:extent cx="967740" cy="1011555"/>
            <wp:effectExtent l="0" t="0" r="3810" b="0"/>
            <wp:wrapTight wrapText="bothSides">
              <wp:wrapPolygon edited="0">
                <wp:start x="0" y="0"/>
                <wp:lineTo x="0" y="21153"/>
                <wp:lineTo x="21260" y="21153"/>
                <wp:lineTo x="21260" y="0"/>
                <wp:lineTo x="0" y="0"/>
              </wp:wrapPolygon>
            </wp:wrapTight>
            <wp:docPr id="512194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194338" name="Imagen 51219433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FA9B90" w14:textId="044A7B56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6638118B" w14:textId="3B5BD2CC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03B707FE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3E7C077C" w14:textId="77777777" w:rsidR="005A5D72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8693910" w14:textId="77777777" w:rsidR="00C15524" w:rsidRDefault="00C15524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</w:p>
    <w:p w14:paraId="41C2931A" w14:textId="55915E65" w:rsidR="00C15524" w:rsidRDefault="005A5D72" w:rsidP="00C15524">
      <w:pPr>
        <w:spacing w:after="0"/>
        <w:jc w:val="both"/>
        <w:rPr>
          <w:rFonts w:ascii="Arial" w:hAnsi="Arial" w:cs="Arial"/>
          <w:bCs/>
          <w:sz w:val="24"/>
          <w:szCs w:val="24"/>
          <w:lang w:val="es-ES"/>
        </w:rPr>
      </w:pPr>
      <w:r>
        <w:rPr>
          <w:rFonts w:ascii="Arial" w:hAnsi="Arial" w:cs="Arial"/>
          <w:bCs/>
          <w:sz w:val="24"/>
          <w:szCs w:val="24"/>
          <w:lang w:val="es-ES"/>
        </w:rPr>
        <w:t>___________________________</w:t>
      </w:r>
    </w:p>
    <w:p w14:paraId="2F031814" w14:textId="71C3A96A" w:rsidR="00C15524" w:rsidRPr="00B625F2" w:rsidRDefault="00C15524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Luis Alfonso Mora Caicedo</w:t>
      </w:r>
    </w:p>
    <w:p w14:paraId="183B6976" w14:textId="6F95A3E0" w:rsidR="005A5D72" w:rsidRPr="00B625F2" w:rsidRDefault="005A5D72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Auxiliar Contable Convenio</w:t>
      </w:r>
    </w:p>
    <w:p w14:paraId="17CF22DC" w14:textId="681A25AE" w:rsidR="005A5D72" w:rsidRPr="00B625F2" w:rsidRDefault="005A5D72" w:rsidP="00C15524">
      <w:pPr>
        <w:spacing w:after="0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B625F2">
        <w:rPr>
          <w:rFonts w:ascii="Arial" w:hAnsi="Arial" w:cs="Arial"/>
          <w:b/>
          <w:sz w:val="24"/>
          <w:szCs w:val="24"/>
          <w:lang w:val="es-ES"/>
        </w:rPr>
        <w:t>Celular: 3133080544</w:t>
      </w:r>
    </w:p>
    <w:p w14:paraId="14274C2B" w14:textId="77777777" w:rsidR="00E960DD" w:rsidRDefault="00E960DD" w:rsidP="00477DDB">
      <w:pPr>
        <w:spacing w:after="0"/>
        <w:jc w:val="both"/>
        <w:rPr>
          <w:rFonts w:ascii="Arial" w:hAnsi="Arial" w:cs="Arial"/>
          <w:sz w:val="24"/>
          <w:szCs w:val="24"/>
          <w:lang w:val="es-ES"/>
        </w:rPr>
      </w:pPr>
    </w:p>
    <w:sectPr w:rsidR="00E960D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DDA27" w14:textId="77777777" w:rsidR="000665C5" w:rsidRDefault="000665C5" w:rsidP="00D14B9C">
      <w:pPr>
        <w:spacing w:after="0" w:line="240" w:lineRule="auto"/>
      </w:pPr>
      <w:r>
        <w:separator/>
      </w:r>
    </w:p>
  </w:endnote>
  <w:endnote w:type="continuationSeparator" w:id="0">
    <w:p w14:paraId="5E57827D" w14:textId="77777777" w:rsidR="000665C5" w:rsidRDefault="000665C5" w:rsidP="00D14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7B640C" w14:textId="77777777" w:rsidR="000665C5" w:rsidRDefault="000665C5" w:rsidP="00D14B9C">
      <w:pPr>
        <w:spacing w:after="0" w:line="240" w:lineRule="auto"/>
      </w:pPr>
      <w:r>
        <w:separator/>
      </w:r>
    </w:p>
  </w:footnote>
  <w:footnote w:type="continuationSeparator" w:id="0">
    <w:p w14:paraId="738498F4" w14:textId="77777777" w:rsidR="000665C5" w:rsidRDefault="000665C5" w:rsidP="00D14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1B7356"/>
    <w:multiLevelType w:val="hybridMultilevel"/>
    <w:tmpl w:val="15DE4B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330AE9"/>
    <w:multiLevelType w:val="hybridMultilevel"/>
    <w:tmpl w:val="0B5ADE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E0C39"/>
    <w:multiLevelType w:val="hybridMultilevel"/>
    <w:tmpl w:val="F0BAD7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A23111"/>
    <w:multiLevelType w:val="hybridMultilevel"/>
    <w:tmpl w:val="9A6A4F52"/>
    <w:lvl w:ilvl="0" w:tplc="6ADCFAD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122957">
    <w:abstractNumId w:val="0"/>
  </w:num>
  <w:num w:numId="2" w16cid:durableId="1614705257">
    <w:abstractNumId w:val="1"/>
  </w:num>
  <w:num w:numId="3" w16cid:durableId="405997324">
    <w:abstractNumId w:val="2"/>
  </w:num>
  <w:num w:numId="4" w16cid:durableId="5220159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524"/>
    <w:rsid w:val="00046885"/>
    <w:rsid w:val="000665C5"/>
    <w:rsid w:val="00194D4B"/>
    <w:rsid w:val="003D77E0"/>
    <w:rsid w:val="00471FC4"/>
    <w:rsid w:val="00477DDB"/>
    <w:rsid w:val="004D0105"/>
    <w:rsid w:val="004F3E18"/>
    <w:rsid w:val="005A5D72"/>
    <w:rsid w:val="005F27B3"/>
    <w:rsid w:val="006B4444"/>
    <w:rsid w:val="006D2E7F"/>
    <w:rsid w:val="006D41D8"/>
    <w:rsid w:val="007004A2"/>
    <w:rsid w:val="007370F5"/>
    <w:rsid w:val="0079708A"/>
    <w:rsid w:val="008F433A"/>
    <w:rsid w:val="009334AA"/>
    <w:rsid w:val="009C3E2D"/>
    <w:rsid w:val="00A355DF"/>
    <w:rsid w:val="00A84DE9"/>
    <w:rsid w:val="00B625F2"/>
    <w:rsid w:val="00B95BD9"/>
    <w:rsid w:val="00BF44EE"/>
    <w:rsid w:val="00C15524"/>
    <w:rsid w:val="00C97EC9"/>
    <w:rsid w:val="00CC165A"/>
    <w:rsid w:val="00CC696B"/>
    <w:rsid w:val="00D14B9C"/>
    <w:rsid w:val="00D430A2"/>
    <w:rsid w:val="00E01740"/>
    <w:rsid w:val="00E5371B"/>
    <w:rsid w:val="00E960DD"/>
    <w:rsid w:val="00EF19B1"/>
    <w:rsid w:val="00FF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DF8DB4"/>
  <w15:chartTrackingRefBased/>
  <w15:docId w15:val="{EB4C3F22-EBD8-49D8-B4CF-D56B8CE0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1552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4B9C"/>
  </w:style>
  <w:style w:type="paragraph" w:styleId="Piedepgina">
    <w:name w:val="footer"/>
    <w:basedOn w:val="Normal"/>
    <w:link w:val="PiedepginaCar"/>
    <w:uiPriority w:val="99"/>
    <w:unhideWhenUsed/>
    <w:rsid w:val="00D14B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4B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Alfonso Mora Caicedo</dc:creator>
  <cp:keywords/>
  <dc:description/>
  <cp:lastModifiedBy>Luis Alfonso Mora Caicedo</cp:lastModifiedBy>
  <cp:revision>4</cp:revision>
  <cp:lastPrinted>2025-09-11T01:59:00Z</cp:lastPrinted>
  <dcterms:created xsi:type="dcterms:W3CDTF">2025-09-11T00:37:00Z</dcterms:created>
  <dcterms:modified xsi:type="dcterms:W3CDTF">2025-09-11T02:02:00Z</dcterms:modified>
</cp:coreProperties>
</file>